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298" w:rsidRPr="00673DCF" w:rsidRDefault="00347298" w:rsidP="00347298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Stefan George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 xml:space="preserve">Hyperion I-III </w:t>
      </w:r>
    </w:p>
    <w:p w:rsidR="00F9451F" w:rsidRDefault="00F9451F"/>
    <w:p w:rsidR="00347298" w:rsidRPr="00347298" w:rsidRDefault="00347298" w:rsidP="00347298">
      <w:pPr>
        <w:pStyle w:val="StandardWeb"/>
        <w:spacing w:before="0" w:beforeAutospacing="0" w:after="20" w:afterAutospacing="0"/>
        <w:rPr>
          <w:rFonts w:asciiTheme="majorBidi" w:hAnsiTheme="majorBidi" w:cstheme="majorBidi"/>
        </w:rPr>
      </w:pPr>
      <w:bookmarkStart w:id="0" w:name="_GoBack"/>
      <w:bookmarkEnd w:id="0"/>
      <w:r w:rsidRPr="00347298">
        <w:rPr>
          <w:rFonts w:asciiTheme="majorBidi" w:hAnsiTheme="majorBidi" w:cstheme="majorBidi"/>
        </w:rPr>
        <w:t>DEM SEHENDEN WAR</w:t>
      </w:r>
      <w:r w:rsidRPr="00347298">
        <w:rPr>
          <w:rFonts w:asciiTheme="majorBidi" w:hAnsiTheme="majorBidi" w:cstheme="majorBidi"/>
        </w:rPr>
        <w:br/>
        <w:t>DER WINK GENUG · UND WINKE SIND</w:t>
      </w:r>
      <w:r w:rsidRPr="00347298">
        <w:rPr>
          <w:rFonts w:asciiTheme="majorBidi" w:hAnsiTheme="majorBidi" w:cstheme="majorBidi"/>
        </w:rPr>
        <w:br/>
        <w:t>VON ALTERS HER DIE SPRACHE DER GÖTTER</w:t>
      </w:r>
      <w:r w:rsidRPr="00347298">
        <w:rPr>
          <w:rFonts w:asciiTheme="majorBidi" w:hAnsiTheme="majorBidi" w:cstheme="majorBidi"/>
        </w:rPr>
        <w:br/>
      </w:r>
      <w:r w:rsidRPr="00347298">
        <w:rPr>
          <w:rFonts w:asciiTheme="majorBidi" w:hAnsiTheme="majorBidi" w:cstheme="majorBidi"/>
        </w:rPr>
        <w:br/>
        <w:t>I</w:t>
      </w:r>
      <w:r w:rsidRPr="00347298">
        <w:rPr>
          <w:rFonts w:asciiTheme="majorBidi" w:hAnsiTheme="majorBidi" w:cstheme="majorBidi"/>
        </w:rPr>
        <w:br/>
      </w:r>
      <w:r w:rsidRPr="00347298">
        <w:rPr>
          <w:rFonts w:asciiTheme="majorBidi" w:hAnsiTheme="majorBidi" w:cstheme="majorBidi"/>
        </w:rPr>
        <w:br/>
        <w:t>Wo an entlegnem gestade</w:t>
      </w:r>
      <w:r w:rsidRPr="00347298">
        <w:rPr>
          <w:rFonts w:asciiTheme="majorBidi" w:hAnsiTheme="majorBidi" w:cstheme="majorBidi"/>
        </w:rPr>
        <w:br/>
        <w:t>Muss ich vor alters entstammt sein</w:t>
      </w:r>
      <w:r w:rsidRPr="00347298">
        <w:rPr>
          <w:rFonts w:asciiTheme="majorBidi" w:hAnsiTheme="majorBidi" w:cstheme="majorBidi"/>
        </w:rPr>
        <w:br/>
        <w:t>Brüder des volkes?</w:t>
      </w:r>
      <w:r w:rsidRPr="00347298">
        <w:rPr>
          <w:rFonts w:asciiTheme="majorBidi" w:hAnsiTheme="majorBidi" w:cstheme="majorBidi"/>
        </w:rPr>
        <w:br/>
        <w:t>Dass ich mit euch wohl geniessend</w:t>
      </w:r>
      <w:r w:rsidRPr="00347298">
        <w:rPr>
          <w:rFonts w:asciiTheme="majorBidi" w:hAnsiTheme="majorBidi" w:cstheme="majorBidi"/>
        </w:rPr>
        <w:br/>
        <w:t>Wein und getreid unsres landes</w:t>
      </w:r>
      <w:r w:rsidRPr="00347298">
        <w:rPr>
          <w:rFonts w:asciiTheme="majorBidi" w:hAnsiTheme="majorBidi" w:cstheme="majorBidi"/>
        </w:rPr>
        <w:br/>
        <w:t>Fremdling euch bleibe?</w:t>
      </w:r>
      <w:r w:rsidRPr="00347298">
        <w:rPr>
          <w:rFonts w:asciiTheme="majorBidi" w:hAnsiTheme="majorBidi" w:cstheme="majorBidi"/>
        </w:rPr>
        <w:br/>
        <w:t>So wie sich sondert des sohns</w:t>
      </w:r>
      <w:r w:rsidRPr="00347298">
        <w:rPr>
          <w:rFonts w:asciiTheme="majorBidi" w:hAnsiTheme="majorBidi" w:cstheme="majorBidi"/>
        </w:rPr>
        <w:br/>
        <w:t>Ahnender stolz von geschwistern</w:t>
      </w:r>
      <w:r w:rsidRPr="00347298">
        <w:rPr>
          <w:rFonts w:asciiTheme="majorBidi" w:hAnsiTheme="majorBidi" w:cstheme="majorBidi"/>
        </w:rPr>
        <w:br/>
        <w:t>Späterer heirat</w:t>
      </w:r>
      <w:r w:rsidRPr="00347298">
        <w:rPr>
          <w:rFonts w:asciiTheme="majorBidi" w:hAnsiTheme="majorBidi" w:cstheme="majorBidi"/>
        </w:rPr>
        <w:br/>
        <w:t>Selbst unter freundlichen spielen</w:t>
      </w:r>
      <w:r w:rsidRPr="00347298">
        <w:rPr>
          <w:rFonts w:asciiTheme="majorBidi" w:hAnsiTheme="majorBidi" w:cstheme="majorBidi"/>
        </w:rPr>
        <w:br/>
        <w:t>Innerlich fern und versichert</w:t>
      </w:r>
      <w:r w:rsidRPr="00347298">
        <w:rPr>
          <w:rFonts w:asciiTheme="majorBidi" w:hAnsiTheme="majorBidi" w:cstheme="majorBidi"/>
        </w:rPr>
        <w:br/>
        <w:t>Besseren vaters.</w:t>
      </w:r>
      <w:r w:rsidRPr="00347298">
        <w:rPr>
          <w:rFonts w:asciiTheme="majorBidi" w:hAnsiTheme="majorBidi" w:cstheme="majorBidi"/>
        </w:rPr>
        <w:br/>
        <w:t>Ihr die in sinnen verstrickten</w:t>
      </w:r>
      <w:r w:rsidRPr="00347298">
        <w:rPr>
          <w:rFonts w:asciiTheme="majorBidi" w:hAnsiTheme="majorBidi" w:cstheme="majorBidi"/>
        </w:rPr>
        <w:br/>
        <w:t>Ihr die in tönen verströmten</w:t>
      </w:r>
      <w:r w:rsidRPr="00347298">
        <w:rPr>
          <w:rFonts w:asciiTheme="majorBidi" w:hAnsiTheme="majorBidi" w:cstheme="majorBidi"/>
        </w:rPr>
        <w:br/>
        <w:t>Schlaff dann beim werke:</w:t>
      </w:r>
      <w:r w:rsidRPr="00347298">
        <w:rPr>
          <w:rFonts w:asciiTheme="majorBidi" w:hAnsiTheme="majorBidi" w:cstheme="majorBidi"/>
        </w:rPr>
        <w:br/>
        <w:t>Klagend an ach welchen wassern</w:t>
      </w:r>
      <w:r w:rsidRPr="00347298">
        <w:rPr>
          <w:rFonts w:asciiTheme="majorBidi" w:hAnsiTheme="majorBidi" w:cstheme="majorBidi"/>
        </w:rPr>
        <w:br/>
        <w:t>Weinend an ach welchen weiden</w:t>
      </w:r>
      <w:r w:rsidRPr="00347298">
        <w:rPr>
          <w:rFonts w:asciiTheme="majorBidi" w:hAnsiTheme="majorBidi" w:cstheme="majorBidi"/>
        </w:rPr>
        <w:br/>
        <w:t>Nach - welchem glücke!</w:t>
      </w:r>
      <w:r w:rsidRPr="00347298">
        <w:rPr>
          <w:rFonts w:asciiTheme="majorBidi" w:hAnsiTheme="majorBidi" w:cstheme="majorBidi"/>
        </w:rPr>
        <w:br/>
        <w:t>Lernt nicht des tanzenden schritte</w:t>
      </w:r>
      <w:r w:rsidRPr="00347298">
        <w:rPr>
          <w:rFonts w:asciiTheme="majorBidi" w:hAnsiTheme="majorBidi" w:cstheme="majorBidi"/>
        </w:rPr>
        <w:br/>
        <w:t>Holde gebärde der freude</w:t>
      </w:r>
      <w:r w:rsidRPr="00347298">
        <w:rPr>
          <w:rFonts w:asciiTheme="majorBidi" w:hAnsiTheme="majorBidi" w:cstheme="majorBidi"/>
        </w:rPr>
        <w:br/>
        <w:t>Roh da ihr schwank seid ·</w:t>
      </w:r>
      <w:r w:rsidRPr="00347298">
        <w:rPr>
          <w:rFonts w:asciiTheme="majorBidi" w:hAnsiTheme="majorBidi" w:cstheme="majorBidi"/>
        </w:rPr>
        <w:br/>
        <w:t>Fruchtbarem bund nicht gefüge</w:t>
      </w:r>
      <w:r w:rsidRPr="00347298">
        <w:rPr>
          <w:rFonts w:asciiTheme="majorBidi" w:hAnsiTheme="majorBidi" w:cstheme="majorBidi"/>
        </w:rPr>
        <w:br/>
        <w:t>Ihr auch zu zweien allein:</w:t>
      </w:r>
      <w:r w:rsidRPr="00347298">
        <w:rPr>
          <w:rFonts w:asciiTheme="majorBidi" w:hAnsiTheme="majorBidi" w:cstheme="majorBidi"/>
        </w:rPr>
        <w:br/>
        <w:t>Ihr mit dem spiegel.</w:t>
      </w:r>
      <w:r w:rsidRPr="00347298">
        <w:rPr>
          <w:rFonts w:asciiTheme="majorBidi" w:hAnsiTheme="majorBidi" w:cstheme="majorBidi"/>
        </w:rPr>
        <w:br/>
      </w:r>
      <w:r w:rsidRPr="00347298">
        <w:rPr>
          <w:rFonts w:asciiTheme="majorBidi" w:hAnsiTheme="majorBidi" w:cstheme="majorBidi"/>
        </w:rPr>
        <w:br/>
      </w:r>
      <w:r w:rsidRPr="00347298">
        <w:rPr>
          <w:rFonts w:asciiTheme="majorBidi" w:hAnsiTheme="majorBidi" w:cstheme="majorBidi"/>
        </w:rPr>
        <w:br/>
        <w:t>II</w:t>
      </w:r>
      <w:r w:rsidRPr="00347298">
        <w:rPr>
          <w:rFonts w:asciiTheme="majorBidi" w:hAnsiTheme="majorBidi" w:cstheme="majorBidi"/>
        </w:rPr>
        <w:br/>
      </w:r>
      <w:r w:rsidRPr="00347298">
        <w:rPr>
          <w:rFonts w:asciiTheme="majorBidi" w:hAnsiTheme="majorBidi" w:cstheme="majorBidi"/>
        </w:rPr>
        <w:br/>
        <w:t>Ahnung gesellt mich zu euch</w:t>
      </w:r>
      <w:r w:rsidRPr="00347298">
        <w:rPr>
          <w:rFonts w:asciiTheme="majorBidi" w:hAnsiTheme="majorBidi" w:cstheme="majorBidi"/>
        </w:rPr>
        <w:br/>
        <w:t>                kinder des Inselgebiets</w:t>
      </w:r>
      <w:r w:rsidRPr="00347298">
        <w:rPr>
          <w:rFonts w:asciiTheme="majorBidi" w:hAnsiTheme="majorBidi" w:cstheme="majorBidi"/>
        </w:rPr>
        <w:br/>
        <w:t>Die ihr in anmut die tat</w:t>
      </w:r>
      <w:r w:rsidRPr="00347298">
        <w:rPr>
          <w:rFonts w:asciiTheme="majorBidi" w:hAnsiTheme="majorBidi" w:cstheme="majorBidi"/>
        </w:rPr>
        <w:br/>
        <w:t>                bilder in hoheit ersannt</w:t>
      </w:r>
      <w:r w:rsidRPr="00347298">
        <w:rPr>
          <w:rFonts w:asciiTheme="majorBidi" w:hAnsiTheme="majorBidi" w:cstheme="majorBidi"/>
        </w:rPr>
        <w:br/>
        <w:t>Spartas gebändigten mut</w:t>
      </w:r>
      <w:r w:rsidRPr="00347298">
        <w:rPr>
          <w:rFonts w:asciiTheme="majorBidi" w:hAnsiTheme="majorBidi" w:cstheme="majorBidi"/>
        </w:rPr>
        <w:br/>
        <w:t>                loniens süsse vermählt.</w:t>
      </w:r>
      <w:r w:rsidRPr="00347298">
        <w:rPr>
          <w:rFonts w:asciiTheme="majorBidi" w:hAnsiTheme="majorBidi" w:cstheme="majorBidi"/>
        </w:rPr>
        <w:br/>
        <w:t>Jugendlich tanzt Der den chor</w:t>
      </w:r>
      <w:r w:rsidRPr="00347298">
        <w:rPr>
          <w:rFonts w:asciiTheme="majorBidi" w:hAnsiTheme="majorBidi" w:cstheme="majorBidi"/>
        </w:rPr>
        <w:br/>
        <w:t>                helden gestaltend als mann</w:t>
      </w:r>
      <w:r w:rsidRPr="00347298">
        <w:rPr>
          <w:rFonts w:asciiTheme="majorBidi" w:hAnsiTheme="majorBidi" w:cstheme="majorBidi"/>
        </w:rPr>
        <w:br/>
        <w:t>Lieblichen gastmahls ist herr</w:t>
      </w:r>
      <w:r w:rsidRPr="00347298">
        <w:rPr>
          <w:rFonts w:asciiTheme="majorBidi" w:hAnsiTheme="majorBidi" w:cstheme="majorBidi"/>
        </w:rPr>
        <w:br/>
        <w:t>                lenker in staates gefahr</w:t>
      </w:r>
      <w:r w:rsidRPr="00347298">
        <w:rPr>
          <w:rFonts w:asciiTheme="majorBidi" w:hAnsiTheme="majorBidi" w:cstheme="majorBidi"/>
        </w:rPr>
        <w:br/>
        <w:t>Eifernder stämme bewerb</w:t>
      </w:r>
      <w:r w:rsidRPr="00347298">
        <w:rPr>
          <w:rFonts w:asciiTheme="majorBidi" w:hAnsiTheme="majorBidi" w:cstheme="majorBidi"/>
        </w:rPr>
        <w:br/>
        <w:t>                einigte tempel und spiel</w:t>
      </w:r>
      <w:r w:rsidRPr="00347298">
        <w:rPr>
          <w:rFonts w:asciiTheme="majorBidi" w:hAnsiTheme="majorBidi" w:cstheme="majorBidi"/>
        </w:rPr>
        <w:br/>
        <w:t>Und keine weisheit bis heut</w:t>
      </w:r>
      <w:r w:rsidRPr="00347298">
        <w:rPr>
          <w:rFonts w:asciiTheme="majorBidi" w:hAnsiTheme="majorBidi" w:cstheme="majorBidi"/>
        </w:rPr>
        <w:br/>
        <w:t>                hat dort die Gründer vertieft.</w:t>
      </w:r>
      <w:r w:rsidRPr="00347298">
        <w:rPr>
          <w:rFonts w:asciiTheme="majorBidi" w:hAnsiTheme="majorBidi" w:cstheme="majorBidi"/>
        </w:rPr>
        <w:br/>
        <w:t>Was diese meere befuhr</w:t>
      </w:r>
      <w:r w:rsidRPr="00347298">
        <w:rPr>
          <w:rFonts w:asciiTheme="majorBidi" w:hAnsiTheme="majorBidi" w:cstheme="majorBidi"/>
        </w:rPr>
        <w:br/>
      </w:r>
      <w:r w:rsidRPr="00347298">
        <w:rPr>
          <w:rFonts w:asciiTheme="majorBidi" w:hAnsiTheme="majorBidi" w:cstheme="majorBidi"/>
        </w:rPr>
        <w:lastRenderedPageBreak/>
        <w:t>                was diese küsten durchzog!</w:t>
      </w:r>
      <w:r w:rsidRPr="00347298">
        <w:rPr>
          <w:rFonts w:asciiTheme="majorBidi" w:hAnsiTheme="majorBidi" w:cstheme="majorBidi"/>
        </w:rPr>
        <w:br/>
        <w:t>Wo als die neige schon nah</w:t>
      </w:r>
      <w:r w:rsidRPr="00347298">
        <w:rPr>
          <w:rFonts w:asciiTheme="majorBidi" w:hAnsiTheme="majorBidi" w:cstheme="majorBidi"/>
        </w:rPr>
        <w:br/>
        <w:t>                unter zypressen des tals</w:t>
      </w:r>
      <w:r w:rsidRPr="00347298">
        <w:rPr>
          <w:rFonts w:asciiTheme="majorBidi" w:hAnsiTheme="majorBidi" w:cstheme="majorBidi"/>
        </w:rPr>
        <w:br/>
        <w:t>Weitester lehrer der zeit</w:t>
      </w:r>
      <w:r w:rsidRPr="00347298">
        <w:rPr>
          <w:rFonts w:asciiTheme="majorBidi" w:hAnsiTheme="majorBidi" w:cstheme="majorBidi"/>
        </w:rPr>
        <w:br/>
        <w:t>                adligsten schüler geführt.</w:t>
      </w:r>
      <w:r w:rsidRPr="00347298">
        <w:rPr>
          <w:rFonts w:asciiTheme="majorBidi" w:hAnsiTheme="majorBidi" w:cstheme="majorBidi"/>
        </w:rPr>
        <w:br/>
        <w:t>Ihr habt Erlesne des glücks</w:t>
      </w:r>
      <w:r w:rsidRPr="00347298">
        <w:rPr>
          <w:rFonts w:asciiTheme="majorBidi" w:hAnsiTheme="majorBidi" w:cstheme="majorBidi"/>
        </w:rPr>
        <w:br/>
        <w:t>                wo ihr auch griffet gesiegt</w:t>
      </w:r>
      <w:r w:rsidRPr="00347298">
        <w:rPr>
          <w:rFonts w:asciiTheme="majorBidi" w:hAnsiTheme="majorBidi" w:cstheme="majorBidi"/>
        </w:rPr>
        <w:br/>
        <w:t>Die ihr von greisen den schatz</w:t>
      </w:r>
      <w:r w:rsidRPr="00347298">
        <w:rPr>
          <w:rFonts w:asciiTheme="majorBidi" w:hAnsiTheme="majorBidi" w:cstheme="majorBidi"/>
        </w:rPr>
        <w:br/>
        <w:t>                enkeln gesamt übertrugt</w:t>
      </w:r>
      <w:r w:rsidRPr="00347298">
        <w:rPr>
          <w:rFonts w:asciiTheme="majorBidi" w:hAnsiTheme="majorBidi" w:cstheme="majorBidi"/>
        </w:rPr>
        <w:br/>
        <w:t>Die ihr in fleisch und in erz</w:t>
      </w:r>
      <w:r w:rsidRPr="00347298">
        <w:rPr>
          <w:rFonts w:asciiTheme="majorBidi" w:hAnsiTheme="majorBidi" w:cstheme="majorBidi"/>
        </w:rPr>
        <w:br/>
        <w:t>                muster dem menschtum geformt</w:t>
      </w:r>
      <w:r w:rsidRPr="00347298">
        <w:rPr>
          <w:rFonts w:asciiTheme="majorBidi" w:hAnsiTheme="majorBidi" w:cstheme="majorBidi"/>
        </w:rPr>
        <w:br/>
        <w:t>Die ihr in reigen und rausch</w:t>
      </w:r>
      <w:r w:rsidRPr="00347298">
        <w:rPr>
          <w:rFonts w:asciiTheme="majorBidi" w:hAnsiTheme="majorBidi" w:cstheme="majorBidi"/>
        </w:rPr>
        <w:br/>
        <w:t>                unsere götter gebart.</w:t>
      </w:r>
      <w:r w:rsidRPr="00347298">
        <w:rPr>
          <w:rFonts w:asciiTheme="majorBidi" w:hAnsiTheme="majorBidi" w:cstheme="majorBidi"/>
        </w:rPr>
        <w:br/>
        <w:t>Weh! ruft der tausende schrei:</w:t>
      </w:r>
      <w:r w:rsidRPr="00347298">
        <w:rPr>
          <w:rFonts w:asciiTheme="majorBidi" w:hAnsiTheme="majorBidi" w:cstheme="majorBidi"/>
        </w:rPr>
        <w:br/>
        <w:t>                dass dies musst untergehn!</w:t>
      </w:r>
      <w:r w:rsidRPr="00347298">
        <w:rPr>
          <w:rFonts w:asciiTheme="majorBidi" w:hAnsiTheme="majorBidi" w:cstheme="majorBidi"/>
        </w:rPr>
        <w:br/>
        <w:t>Dass nach dem furchtbaren fug</w:t>
      </w:r>
      <w:r w:rsidRPr="00347298">
        <w:rPr>
          <w:rFonts w:asciiTheme="majorBidi" w:hAnsiTheme="majorBidi" w:cstheme="majorBidi"/>
        </w:rPr>
        <w:br/>
        <w:t>                leben am leben erstirbt!</w:t>
      </w:r>
      <w:r w:rsidRPr="00347298">
        <w:rPr>
          <w:rFonts w:asciiTheme="majorBidi" w:hAnsiTheme="majorBidi" w:cstheme="majorBidi"/>
        </w:rPr>
        <w:br/>
        <w:t>Weh! auf des Syrers gebot</w:t>
      </w:r>
      <w:r w:rsidRPr="00347298">
        <w:rPr>
          <w:rFonts w:asciiTheme="majorBidi" w:hAnsiTheme="majorBidi" w:cstheme="majorBidi"/>
        </w:rPr>
        <w:br/>
        <w:t>                stürzte die lichtwelt in nacht.</w:t>
      </w:r>
      <w:r w:rsidRPr="00347298">
        <w:rPr>
          <w:rFonts w:asciiTheme="majorBidi" w:hAnsiTheme="majorBidi" w:cstheme="majorBidi"/>
        </w:rPr>
        <w:br/>
      </w:r>
      <w:r w:rsidRPr="00347298">
        <w:rPr>
          <w:rFonts w:asciiTheme="majorBidi" w:hAnsiTheme="majorBidi" w:cstheme="majorBidi"/>
        </w:rPr>
        <w:br/>
      </w:r>
      <w:r w:rsidRPr="00347298">
        <w:rPr>
          <w:rFonts w:asciiTheme="majorBidi" w:hAnsiTheme="majorBidi" w:cstheme="majorBidi"/>
        </w:rPr>
        <w:br/>
        <w:t>III</w:t>
      </w:r>
      <w:r w:rsidRPr="00347298">
        <w:rPr>
          <w:rFonts w:asciiTheme="majorBidi" w:hAnsiTheme="majorBidi" w:cstheme="majorBidi"/>
        </w:rPr>
        <w:br/>
      </w:r>
      <w:r w:rsidRPr="00347298">
        <w:rPr>
          <w:rFonts w:asciiTheme="majorBidi" w:hAnsiTheme="majorBidi" w:cstheme="majorBidi"/>
        </w:rPr>
        <w:br/>
        <w:t>Ich kam zur heimat: solch gewog von blüten</w:t>
      </w:r>
      <w:r w:rsidRPr="00347298">
        <w:rPr>
          <w:rFonts w:asciiTheme="majorBidi" w:hAnsiTheme="majorBidi" w:cstheme="majorBidi"/>
        </w:rPr>
        <w:br/>
        <w:t>Empfing mich nie .. ein pochen war im feld</w:t>
      </w:r>
      <w:r w:rsidRPr="00347298">
        <w:rPr>
          <w:rFonts w:asciiTheme="majorBidi" w:hAnsiTheme="majorBidi" w:cstheme="majorBidi"/>
        </w:rPr>
        <w:br/>
        <w:t>In meinem hain von schlafenden gewalten,</w:t>
      </w:r>
      <w:r w:rsidRPr="00347298">
        <w:rPr>
          <w:rFonts w:asciiTheme="majorBidi" w:hAnsiTheme="majorBidi" w:cstheme="majorBidi"/>
        </w:rPr>
        <w:br/>
        <w:t>Ich sah euch fluss und berg und gau im bann</w:t>
      </w:r>
      <w:r w:rsidRPr="00347298">
        <w:rPr>
          <w:rFonts w:asciiTheme="majorBidi" w:hAnsiTheme="majorBidi" w:cstheme="majorBidi"/>
        </w:rPr>
        <w:br/>
        <w:t>Und brüder euch als künftige sonnen-erben:</w:t>
      </w:r>
      <w:r w:rsidRPr="00347298">
        <w:rPr>
          <w:rFonts w:asciiTheme="majorBidi" w:hAnsiTheme="majorBidi" w:cstheme="majorBidi"/>
        </w:rPr>
        <w:br/>
        <w:t>In eurem scheuen auge ruht ein traum</w:t>
      </w:r>
      <w:r w:rsidRPr="00347298">
        <w:rPr>
          <w:rFonts w:asciiTheme="majorBidi" w:hAnsiTheme="majorBidi" w:cstheme="majorBidi"/>
        </w:rPr>
        <w:br/>
        <w:t>Einst wird in euch zu blut der sehnsucht sinnen...</w:t>
      </w:r>
      <w:r w:rsidRPr="00347298">
        <w:rPr>
          <w:rFonts w:asciiTheme="majorBidi" w:hAnsiTheme="majorBidi" w:cstheme="majorBidi"/>
        </w:rPr>
        <w:br/>
        <w:t>Mein leidend leben neigt dem schlummer zu</w:t>
      </w:r>
      <w:r w:rsidRPr="00347298">
        <w:rPr>
          <w:rFonts w:asciiTheme="majorBidi" w:hAnsiTheme="majorBidi" w:cstheme="majorBidi"/>
        </w:rPr>
        <w:br/>
        <w:t>Doch gütig lohnt der Himmlischen verheissung</w:t>
      </w:r>
      <w:r w:rsidRPr="00347298">
        <w:rPr>
          <w:rFonts w:asciiTheme="majorBidi" w:hAnsiTheme="majorBidi" w:cstheme="majorBidi"/>
        </w:rPr>
        <w:br/>
        <w:t>Dem frommen .. der im Reich nie wandeln darf:</w:t>
      </w:r>
      <w:r w:rsidRPr="00347298">
        <w:rPr>
          <w:rFonts w:asciiTheme="majorBidi" w:hAnsiTheme="majorBidi" w:cstheme="majorBidi"/>
        </w:rPr>
        <w:br/>
        <w:t>Ich werde heldengrab · ich werde scholle</w:t>
      </w:r>
      <w:r w:rsidRPr="00347298">
        <w:rPr>
          <w:rFonts w:asciiTheme="majorBidi" w:hAnsiTheme="majorBidi" w:cstheme="majorBidi"/>
        </w:rPr>
        <w:br/>
        <w:t>Der heilige sprossen zur vollendung nahn:</w:t>
      </w:r>
      <w:r w:rsidRPr="00347298">
        <w:rPr>
          <w:rFonts w:asciiTheme="majorBidi" w:hAnsiTheme="majorBidi" w:cstheme="majorBidi"/>
        </w:rPr>
        <w:br/>
        <w:t>MIT DIESEN KOMMT DAS ZWEITE ALTER · LIEBE</w:t>
      </w:r>
      <w:r w:rsidRPr="00347298">
        <w:rPr>
          <w:rFonts w:asciiTheme="majorBidi" w:hAnsiTheme="majorBidi" w:cstheme="majorBidi"/>
        </w:rPr>
        <w:br/>
        <w:t>GEBAR DIE WELT · LIEBE GEBIERT SIE NEU.</w:t>
      </w:r>
      <w:r w:rsidRPr="00347298">
        <w:rPr>
          <w:rFonts w:asciiTheme="majorBidi" w:hAnsiTheme="majorBidi" w:cstheme="majorBidi"/>
        </w:rPr>
        <w:br/>
        <w:t>Ich sprach den spruch · der zirkel ist gezogen ..</w:t>
      </w:r>
      <w:r w:rsidRPr="00347298">
        <w:rPr>
          <w:rFonts w:asciiTheme="majorBidi" w:hAnsiTheme="majorBidi" w:cstheme="majorBidi"/>
        </w:rPr>
        <w:br/>
        <w:t>Eh mich das dunkel überholt entrückt</w:t>
      </w:r>
      <w:r w:rsidRPr="00347298">
        <w:rPr>
          <w:rFonts w:asciiTheme="majorBidi" w:hAnsiTheme="majorBidi" w:cstheme="majorBidi"/>
        </w:rPr>
        <w:br/>
        <w:t>Mich hohe schau: bald geht mit leichten sohlen</w:t>
      </w:r>
      <w:r w:rsidRPr="00347298">
        <w:rPr>
          <w:rFonts w:asciiTheme="majorBidi" w:hAnsiTheme="majorBidi" w:cstheme="majorBidi"/>
        </w:rPr>
        <w:br/>
        <w:t>Durch teure flur greifbar im glanz der Gott.</w:t>
      </w:r>
      <w:r w:rsidRPr="00347298">
        <w:rPr>
          <w:rFonts w:asciiTheme="majorBidi" w:hAnsiTheme="majorBidi" w:cstheme="majorBidi"/>
          <w:color w:val="000000"/>
        </w:rPr>
        <w:t xml:space="preserve"> </w:t>
      </w:r>
    </w:p>
    <w:p w:rsidR="00347298" w:rsidRPr="00347298" w:rsidRDefault="00347298">
      <w:pPr>
        <w:rPr>
          <w:rFonts w:asciiTheme="majorBidi" w:hAnsiTheme="majorBidi" w:cstheme="majorBidi"/>
        </w:rPr>
      </w:pPr>
    </w:p>
    <w:sectPr w:rsidR="00347298" w:rsidRPr="00347298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298"/>
    <w:rsid w:val="000161A4"/>
    <w:rsid w:val="000746C3"/>
    <w:rsid w:val="0015066B"/>
    <w:rsid w:val="00272575"/>
    <w:rsid w:val="00287D22"/>
    <w:rsid w:val="002A59F4"/>
    <w:rsid w:val="00316277"/>
    <w:rsid w:val="00346680"/>
    <w:rsid w:val="00347298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4F82DB"/>
  <w15:chartTrackingRefBased/>
  <w15:docId w15:val="{67E7EA0A-D8E3-7448-A8D6-16D740AD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472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4729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ett">
    <w:name w:val="Strong"/>
    <w:basedOn w:val="Absatz-Standardschriftart"/>
    <w:uiPriority w:val="22"/>
    <w:qFormat/>
    <w:rsid w:val="003472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4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2019-10-01T08:34:00Z</dcterms:created>
  <dcterms:modified xsi:type="dcterms:W3CDTF">2019-10-01T08:35:00Z</dcterms:modified>
</cp:coreProperties>
</file>